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29FB" w14:textId="61F055AA" w:rsidR="005914E0" w:rsidRPr="008D09AF" w:rsidRDefault="00A1113D" w:rsidP="00A1113D">
      <w:pPr>
        <w:rPr>
          <w:b/>
        </w:rPr>
      </w:pPr>
      <w:r w:rsidRPr="008D09AF">
        <w:rPr>
          <w:b/>
        </w:rPr>
        <w:t xml:space="preserve">You Are Invited! </w:t>
      </w:r>
      <w:r w:rsidR="00E079B7">
        <w:rPr>
          <w:b/>
        </w:rPr>
        <w:t xml:space="preserve"> </w:t>
      </w:r>
      <w:r w:rsidR="002B077C" w:rsidRPr="002B077C">
        <w:rPr>
          <w:b/>
          <w:i/>
        </w:rPr>
        <w:t>Labviva</w:t>
      </w:r>
      <w:r w:rsidR="002B077C">
        <w:rPr>
          <w:b/>
        </w:rPr>
        <w:t xml:space="preserve"> </w:t>
      </w:r>
      <w:r w:rsidR="00E113D7">
        <w:rPr>
          <w:b/>
        </w:rPr>
        <w:t xml:space="preserve">Research and Healthcare </w:t>
      </w:r>
      <w:r w:rsidR="00C622ED">
        <w:rPr>
          <w:b/>
        </w:rPr>
        <w:t>Catalog</w:t>
      </w:r>
      <w:r w:rsidR="005914E0" w:rsidRPr="008D09AF">
        <w:rPr>
          <w:b/>
        </w:rPr>
        <w:t xml:space="preserve"> Showcase</w:t>
      </w:r>
    </w:p>
    <w:p w14:paraId="2F938C76" w14:textId="6FA4F28B" w:rsidR="005914E0" w:rsidRDefault="005914E0" w:rsidP="00A1113D">
      <w:r>
        <w:t xml:space="preserve">Strategic Sourcing is hosting </w:t>
      </w:r>
      <w:r w:rsidR="00043EF7">
        <w:t xml:space="preserve">this event. </w:t>
      </w:r>
      <w:hyperlink r:id="rId9" w:history="1">
        <w:r w:rsidR="00E113D7" w:rsidRPr="00E113D7">
          <w:rPr>
            <w:rStyle w:val="Hyperlink"/>
          </w:rPr>
          <w:t xml:space="preserve">Join </w:t>
        </w:r>
        <w:r w:rsidR="00E113D7" w:rsidRPr="00E113D7">
          <w:rPr>
            <w:rStyle w:val="Hyperlink"/>
          </w:rPr>
          <w:t>u</w:t>
        </w:r>
        <w:r w:rsidR="00E113D7" w:rsidRPr="00E113D7">
          <w:rPr>
            <w:rStyle w:val="Hyperlink"/>
          </w:rPr>
          <w:t>s via Zoom</w:t>
        </w:r>
      </w:hyperlink>
      <w:r w:rsidR="00E113D7">
        <w:t>.</w:t>
      </w:r>
      <w:r w:rsidR="00CE593B">
        <w:t xml:space="preserve">  Password is </w:t>
      </w:r>
      <w:r w:rsidR="00CE593B" w:rsidRPr="00CE593B">
        <w:t>063242</w:t>
      </w:r>
      <w:r w:rsidR="00CE593B">
        <w:t>.</w:t>
      </w:r>
    </w:p>
    <w:p w14:paraId="4A8059EB" w14:textId="5F342BF5" w:rsidR="00553C3D" w:rsidRPr="00043EF7" w:rsidRDefault="00043EF7" w:rsidP="00A1113D">
      <w:r w:rsidRPr="00043EF7">
        <w:t xml:space="preserve">Sign up to attend </w:t>
      </w:r>
      <w:r w:rsidR="00553C3D" w:rsidRPr="00043EF7">
        <w:t xml:space="preserve">the </w:t>
      </w:r>
      <w:r w:rsidR="00553C3D" w:rsidRPr="00E079B7">
        <w:rPr>
          <w:iCs/>
        </w:rPr>
        <w:t>one</w:t>
      </w:r>
      <w:r w:rsidR="00553C3D" w:rsidRPr="00043EF7">
        <w:t xml:space="preserve"> </w:t>
      </w:r>
      <w:r w:rsidRPr="00043EF7">
        <w:t xml:space="preserve">session </w:t>
      </w:r>
      <w:r w:rsidR="00553C3D" w:rsidRPr="00043EF7">
        <w:t xml:space="preserve">that is </w:t>
      </w:r>
      <w:r w:rsidR="00553C3D" w:rsidRPr="00E079B7">
        <w:rPr>
          <w:iCs/>
        </w:rPr>
        <w:t>most convenient</w:t>
      </w:r>
      <w:r w:rsidR="00553C3D" w:rsidRPr="00043EF7">
        <w:t xml:space="preserve"> </w:t>
      </w:r>
      <w:r w:rsidRPr="00043EF7">
        <w:t xml:space="preserve">for you </w:t>
      </w:r>
      <w:r w:rsidR="00553C3D" w:rsidRPr="00043EF7">
        <w:t xml:space="preserve">based on your schedule. </w:t>
      </w:r>
      <w:r w:rsidR="00553C3D" w:rsidRPr="00E079B7">
        <w:rPr>
          <w:b/>
          <w:bCs/>
          <w:iCs/>
        </w:rPr>
        <w:t>All sessions will cover the same information</w:t>
      </w:r>
      <w:r w:rsidR="00553C3D" w:rsidRPr="00E079B7">
        <w:rPr>
          <w:i/>
        </w:rPr>
        <w:t>.</w:t>
      </w:r>
      <w:r w:rsidR="00553C3D" w:rsidRPr="00043EF7">
        <w:t xml:space="preserve"> Attendees are recommended to </w:t>
      </w:r>
      <w:r w:rsidR="00553C3D" w:rsidRPr="00E079B7">
        <w:t>attend</w:t>
      </w:r>
      <w:r w:rsidR="00553C3D" w:rsidRPr="00043EF7">
        <w:t xml:space="preserve"> only </w:t>
      </w:r>
      <w:r w:rsidR="00553C3D" w:rsidRPr="00E079B7">
        <w:t>one</w:t>
      </w:r>
      <w:r w:rsidR="00553C3D" w:rsidRPr="00043EF7">
        <w:t xml:space="preserve"> session.</w:t>
      </w:r>
      <w:r w:rsidR="00F259D9">
        <w:t xml:space="preserve">  </w:t>
      </w:r>
      <w:r w:rsidR="00F259D9" w:rsidRPr="00F259D9">
        <w:rPr>
          <w:i/>
        </w:rPr>
        <w:t xml:space="preserve">The Outlook meeting invites are at the bottom of this message.  </w:t>
      </w:r>
    </w:p>
    <w:p w14:paraId="3906580D" w14:textId="0915A262" w:rsidR="00794F32" w:rsidRDefault="00440BDD" w:rsidP="008D09AF">
      <w:pPr>
        <w:pStyle w:val="ListParagraph"/>
        <w:numPr>
          <w:ilvl w:val="0"/>
          <w:numId w:val="1"/>
        </w:numPr>
      </w:pPr>
      <w:r>
        <w:t xml:space="preserve">Thursday </w:t>
      </w:r>
      <w:r w:rsidR="000F3EC1">
        <w:t>October 28</w:t>
      </w:r>
      <w:r w:rsidR="00794F32">
        <w:t xml:space="preserve">, </w:t>
      </w:r>
      <w:r w:rsidR="000F3EC1">
        <w:t>11am-12noon</w:t>
      </w:r>
    </w:p>
    <w:p w14:paraId="17160D7C" w14:textId="2990D651" w:rsidR="000F3EC1" w:rsidRDefault="000F3EC1" w:rsidP="00F51FB8">
      <w:pPr>
        <w:pStyle w:val="ListParagraph"/>
        <w:numPr>
          <w:ilvl w:val="0"/>
          <w:numId w:val="1"/>
        </w:numPr>
      </w:pPr>
      <w:r>
        <w:t>Thursday October 28, 3-4pm</w:t>
      </w:r>
    </w:p>
    <w:p w14:paraId="3B9E7DF0" w14:textId="7BE39753" w:rsidR="00794F32" w:rsidRDefault="000F3EC1" w:rsidP="008D09AF">
      <w:pPr>
        <w:pStyle w:val="ListParagraph"/>
        <w:numPr>
          <w:ilvl w:val="0"/>
          <w:numId w:val="1"/>
        </w:numPr>
      </w:pPr>
      <w:r>
        <w:t>Tuesday, November 2, 11am-12noon</w:t>
      </w:r>
    </w:p>
    <w:p w14:paraId="2F778A0D" w14:textId="7F0EF540" w:rsidR="000F3EC1" w:rsidRDefault="000F3EC1" w:rsidP="00F51FB8">
      <w:pPr>
        <w:pStyle w:val="ListParagraph"/>
        <w:numPr>
          <w:ilvl w:val="0"/>
          <w:numId w:val="1"/>
        </w:numPr>
      </w:pPr>
      <w:r>
        <w:t xml:space="preserve">Tuesday, November 2, 3-4pm </w:t>
      </w:r>
    </w:p>
    <w:p w14:paraId="4EAE7A0B" w14:textId="2BAE8E27" w:rsidR="00440BDD" w:rsidRDefault="008D09AF" w:rsidP="000F3EC1">
      <w:r w:rsidRPr="000F3EC1">
        <w:rPr>
          <w:b/>
        </w:rPr>
        <w:t xml:space="preserve">Who should attend:  </w:t>
      </w:r>
      <w:r>
        <w:t xml:space="preserve">Anyone </w:t>
      </w:r>
      <w:r w:rsidRPr="000F3EC1">
        <w:rPr>
          <w:i/>
        </w:rPr>
        <w:t>using</w:t>
      </w:r>
      <w:r>
        <w:t xml:space="preserve"> or </w:t>
      </w:r>
      <w:r w:rsidRPr="000F3EC1">
        <w:rPr>
          <w:i/>
        </w:rPr>
        <w:t>ordering</w:t>
      </w:r>
      <w:r>
        <w:t xml:space="preserve"> </w:t>
      </w:r>
      <w:r w:rsidRPr="00D53D89">
        <w:t>lab and safety supplies, lab/research equipment</w:t>
      </w:r>
      <w:r w:rsidR="000F3EC1" w:rsidRPr="00D53D89">
        <w:t xml:space="preserve"> and devices</w:t>
      </w:r>
      <w:r w:rsidRPr="00D53D89">
        <w:t xml:space="preserve">, </w:t>
      </w:r>
      <w:r w:rsidR="000F3EC1" w:rsidRPr="00D53D89">
        <w:t xml:space="preserve">biologics, </w:t>
      </w:r>
      <w:r w:rsidRPr="00D53D89">
        <w:t>chemicals,</w:t>
      </w:r>
      <w:r w:rsidR="000F3EC1" w:rsidRPr="00D53D89">
        <w:t xml:space="preserve"> plasticware and glassware and more related products</w:t>
      </w:r>
      <w:r w:rsidRPr="00D53D89">
        <w:t>.</w:t>
      </w:r>
      <w:r>
        <w:t xml:space="preserve">  </w:t>
      </w:r>
    </w:p>
    <w:p w14:paraId="23566BFA" w14:textId="382DEA5E" w:rsidR="00D53D89" w:rsidRDefault="000F3EC1" w:rsidP="00440BDD">
      <w:r w:rsidRPr="00D53D89">
        <w:rPr>
          <w:b/>
        </w:rPr>
        <w:t xml:space="preserve">Current </w:t>
      </w:r>
      <w:r w:rsidR="00D53D89" w:rsidRPr="00D53D89">
        <w:rPr>
          <w:b/>
        </w:rPr>
        <w:t>supplier content found in the portal include and not limited to</w:t>
      </w:r>
      <w:r w:rsidR="00D53D89">
        <w:t xml:space="preserve">: Thomas Scientific, Neta Scientific, </w:t>
      </w:r>
      <w:proofErr w:type="spellStart"/>
      <w:r w:rsidR="00D53D89">
        <w:t>Cenmed</w:t>
      </w:r>
      <w:proofErr w:type="spellEnd"/>
      <w:r w:rsidR="00D53D89">
        <w:t xml:space="preserve"> (all local NJ based suppliers), as well as Alkali, Genesee Scientific, Greiner, Gilson and more.</w:t>
      </w:r>
    </w:p>
    <w:p w14:paraId="168CD7AF" w14:textId="22D13C5E" w:rsidR="008D09AF" w:rsidRDefault="008D09AF" w:rsidP="00440BDD">
      <w:r>
        <w:t xml:space="preserve">The </w:t>
      </w:r>
      <w:r w:rsidR="00043EF7">
        <w:t>Rutgers-</w:t>
      </w:r>
      <w:r>
        <w:t xml:space="preserve">dedicated </w:t>
      </w:r>
      <w:r w:rsidR="00CE593B">
        <w:t>Research and Healthcare</w:t>
      </w:r>
      <w:r>
        <w:t xml:space="preserve"> </w:t>
      </w:r>
      <w:r w:rsidR="00D53D89">
        <w:t>sourcing</w:t>
      </w:r>
      <w:r>
        <w:t xml:space="preserve"> team will be in attendance, plus key</w:t>
      </w:r>
      <w:r w:rsidR="00CE593B">
        <w:t xml:space="preserve"> Labviva team members who power this portal on our behalf.</w:t>
      </w:r>
      <w:r>
        <w:t xml:space="preserve">  </w:t>
      </w:r>
    </w:p>
    <w:p w14:paraId="343B0654" w14:textId="77777777" w:rsidR="008D09AF" w:rsidRPr="00A6295B" w:rsidRDefault="008D09AF" w:rsidP="00440BDD">
      <w:pPr>
        <w:rPr>
          <w:b/>
        </w:rPr>
      </w:pPr>
      <w:r w:rsidRPr="00A6295B">
        <w:rPr>
          <w:b/>
        </w:rPr>
        <w:t>Each session will cover:</w:t>
      </w:r>
    </w:p>
    <w:p w14:paraId="50DB02EB" w14:textId="341498A8" w:rsidR="00D53D89" w:rsidRDefault="00D53D89" w:rsidP="00A6295B">
      <w:pPr>
        <w:pStyle w:val="ListParagraph"/>
        <w:numPr>
          <w:ilvl w:val="0"/>
          <w:numId w:val="2"/>
        </w:numPr>
      </w:pPr>
      <w:r>
        <w:t>Value Opportunities for Rutgers</w:t>
      </w:r>
    </w:p>
    <w:p w14:paraId="6D76FD6B" w14:textId="00A245B8" w:rsidR="00D53D89" w:rsidRDefault="00D53D89" w:rsidP="00A6295B">
      <w:pPr>
        <w:pStyle w:val="ListParagraph"/>
        <w:numPr>
          <w:ilvl w:val="0"/>
          <w:numId w:val="2"/>
        </w:numPr>
      </w:pPr>
      <w:r>
        <w:t>Supplier Highlights</w:t>
      </w:r>
    </w:p>
    <w:p w14:paraId="6C5964F4" w14:textId="2D997F64" w:rsidR="00D53D89" w:rsidRDefault="00D53D89" w:rsidP="00A6295B">
      <w:pPr>
        <w:pStyle w:val="ListParagraph"/>
        <w:numPr>
          <w:ilvl w:val="0"/>
          <w:numId w:val="2"/>
        </w:numPr>
      </w:pPr>
      <w:r>
        <w:t>Portal Functionality Highlights</w:t>
      </w:r>
    </w:p>
    <w:p w14:paraId="74B8F3EB" w14:textId="5E3C4132" w:rsidR="00D53D89" w:rsidRDefault="00D53D89" w:rsidP="00A6295B">
      <w:pPr>
        <w:pStyle w:val="ListParagraph"/>
        <w:numPr>
          <w:ilvl w:val="0"/>
          <w:numId w:val="2"/>
        </w:numPr>
      </w:pPr>
      <w:r>
        <w:t>Live Demonstration</w:t>
      </w:r>
    </w:p>
    <w:p w14:paraId="489E0B7B" w14:textId="7C3CE28F" w:rsidR="00D53D89" w:rsidRDefault="00D53D89" w:rsidP="00A6295B">
      <w:pPr>
        <w:pStyle w:val="ListParagraph"/>
        <w:numPr>
          <w:ilvl w:val="0"/>
          <w:numId w:val="2"/>
        </w:numPr>
      </w:pPr>
      <w:r>
        <w:t>Team Support Contact Information</w:t>
      </w:r>
    </w:p>
    <w:p w14:paraId="744B1356" w14:textId="55CF34CA" w:rsidR="00F259D9" w:rsidRDefault="00D53D89" w:rsidP="00052D25">
      <w:pPr>
        <w:pStyle w:val="ListParagraph"/>
        <w:numPr>
          <w:ilvl w:val="0"/>
          <w:numId w:val="2"/>
        </w:numPr>
      </w:pPr>
      <w:r>
        <w:t>Open Discussion, with Questions and Answers</w:t>
      </w:r>
    </w:p>
    <w:p w14:paraId="74677DF7" w14:textId="2AEEE473" w:rsidR="00F259D9" w:rsidRPr="00F259D9" w:rsidRDefault="00F259D9" w:rsidP="00F259D9">
      <w:pPr>
        <w:rPr>
          <w:b/>
        </w:rPr>
      </w:pPr>
      <w:r w:rsidRPr="00F259D9">
        <w:rPr>
          <w:b/>
        </w:rPr>
        <w:t>Thursday October 28, 11am-12noon</w:t>
      </w:r>
      <w:r w:rsidRPr="00F259D9">
        <w:rPr>
          <w:b/>
        </w:rPr>
        <w:tab/>
      </w:r>
      <w:r w:rsidRPr="00F259D9">
        <w:rPr>
          <w:b/>
        </w:rPr>
        <w:tab/>
      </w:r>
      <w:r w:rsidRPr="00F259D9">
        <w:rPr>
          <w:b/>
        </w:rPr>
        <w:tab/>
        <w:t>Thursday October 28, 3-4pm</w:t>
      </w:r>
    </w:p>
    <w:p w14:paraId="338A9D61" w14:textId="4796D696" w:rsidR="00F259D9" w:rsidRDefault="007D2BC6" w:rsidP="00F259D9">
      <w:r>
        <w:object w:dxaOrig="1508" w:dyaOrig="984" w14:anchorId="33BEC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5.5pt;height:49pt" o:ole="">
            <v:imagedata r:id="rId10" o:title=""/>
          </v:shape>
          <o:OLEObject Type="Embed" ProgID="Package" ShapeID="_x0000_i1030" DrawAspect="Icon" ObjectID="_1695717634" r:id="rId11"/>
        </w:object>
      </w:r>
      <w:r w:rsidR="00F259D9">
        <w:tab/>
      </w:r>
      <w:r w:rsidR="00F259D9">
        <w:tab/>
      </w:r>
      <w:r w:rsidR="00F259D9">
        <w:tab/>
      </w:r>
      <w:r w:rsidR="00F259D9">
        <w:tab/>
      </w:r>
      <w:r w:rsidR="00F259D9">
        <w:tab/>
      </w:r>
      <w:r w:rsidR="00F259D9">
        <w:tab/>
      </w:r>
      <w:r w:rsidR="00F259D9">
        <w:object w:dxaOrig="1508" w:dyaOrig="984" w14:anchorId="4062F308">
          <v:shape id="_x0000_i1026" type="#_x0000_t75" style="width:75.5pt;height:49pt" o:ole="">
            <v:imagedata r:id="rId10" o:title=""/>
          </v:shape>
          <o:OLEObject Type="Embed" ProgID="Package" ShapeID="_x0000_i1026" DrawAspect="Icon" ObjectID="_1695717635" r:id="rId12"/>
        </w:object>
      </w:r>
    </w:p>
    <w:p w14:paraId="08DB529F" w14:textId="29EB3BD4" w:rsidR="00F259D9" w:rsidRDefault="00F259D9" w:rsidP="00F259D9"/>
    <w:p w14:paraId="1F5D348F" w14:textId="77777777" w:rsidR="00F259D9" w:rsidRPr="00F259D9" w:rsidRDefault="00F259D9" w:rsidP="00F259D9">
      <w:pPr>
        <w:rPr>
          <w:b/>
        </w:rPr>
      </w:pPr>
      <w:r w:rsidRPr="00F259D9">
        <w:rPr>
          <w:b/>
        </w:rPr>
        <w:t>Tuesday, November 2, 11-12noon</w:t>
      </w:r>
      <w:r w:rsidRPr="00F259D9">
        <w:rPr>
          <w:b/>
        </w:rPr>
        <w:tab/>
      </w:r>
      <w:r w:rsidRPr="00F259D9">
        <w:rPr>
          <w:b/>
        </w:rPr>
        <w:tab/>
      </w:r>
      <w:r w:rsidRPr="00F259D9">
        <w:rPr>
          <w:b/>
        </w:rPr>
        <w:tab/>
        <w:t>Tuesday, November 2, 3-4pm</w:t>
      </w:r>
    </w:p>
    <w:p w14:paraId="3668F5B0" w14:textId="69B37FAA" w:rsidR="00F259D9" w:rsidRDefault="00F259D9" w:rsidP="00F259D9">
      <w:r>
        <w:object w:dxaOrig="1508" w:dyaOrig="984" w14:anchorId="6C78E59A">
          <v:shape id="_x0000_i1027" type="#_x0000_t75" style="width:75.5pt;height:49pt" o:ole="">
            <v:imagedata r:id="rId10" o:title=""/>
          </v:shape>
          <o:OLEObject Type="Embed" ProgID="Package" ShapeID="_x0000_i1027" DrawAspect="Icon" ObjectID="_1695717636" r:id="rId1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object w:dxaOrig="1508" w:dyaOrig="984" w14:anchorId="531083CA">
          <v:shape id="_x0000_i1028" type="#_x0000_t75" style="width:75.5pt;height:49pt" o:ole="">
            <v:imagedata r:id="rId10" o:title=""/>
          </v:shape>
          <o:OLEObject Type="Embed" ProgID="Package" ShapeID="_x0000_i1028" DrawAspect="Icon" ObjectID="_1695717637" r:id="rId14"/>
        </w:object>
      </w:r>
    </w:p>
    <w:p w14:paraId="449F4081" w14:textId="1C146E22" w:rsidR="00F259D9" w:rsidRDefault="00F259D9" w:rsidP="00F259D9"/>
    <w:sectPr w:rsidR="00F259D9" w:rsidSect="00FB2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243C"/>
    <w:multiLevelType w:val="hybridMultilevel"/>
    <w:tmpl w:val="76260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36F2F"/>
    <w:multiLevelType w:val="hybridMultilevel"/>
    <w:tmpl w:val="47027E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3D"/>
    <w:rsid w:val="00043EF7"/>
    <w:rsid w:val="000F3EC1"/>
    <w:rsid w:val="002B077C"/>
    <w:rsid w:val="0043360F"/>
    <w:rsid w:val="00440BDD"/>
    <w:rsid w:val="004A018F"/>
    <w:rsid w:val="00553C3D"/>
    <w:rsid w:val="005914E0"/>
    <w:rsid w:val="006041C2"/>
    <w:rsid w:val="00794F32"/>
    <w:rsid w:val="007D2BC6"/>
    <w:rsid w:val="008D09AF"/>
    <w:rsid w:val="00A1113D"/>
    <w:rsid w:val="00A6295B"/>
    <w:rsid w:val="00B22B8F"/>
    <w:rsid w:val="00C42A80"/>
    <w:rsid w:val="00C622ED"/>
    <w:rsid w:val="00C81F20"/>
    <w:rsid w:val="00CE593B"/>
    <w:rsid w:val="00D53D89"/>
    <w:rsid w:val="00E079B7"/>
    <w:rsid w:val="00E113D7"/>
    <w:rsid w:val="00F259D9"/>
    <w:rsid w:val="00F51FB8"/>
    <w:rsid w:val="00FB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400D"/>
  <w15:chartTrackingRefBased/>
  <w15:docId w15:val="{EBEB8778-36E3-4AA2-989F-47415ADE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C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9AF"/>
    <w:pPr>
      <w:ind w:left="720"/>
      <w:contextualSpacing/>
    </w:pPr>
  </w:style>
  <w:style w:type="paragraph" w:styleId="Revision">
    <w:name w:val="Revision"/>
    <w:hidden/>
    <w:uiPriority w:val="99"/>
    <w:semiHidden/>
    <w:rsid w:val="00043EF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3E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B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25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hyperlink" Target="https://rutgers.zoom.us/j/4931107213?pwd=d0tYWExzQVZGODhobUlINVNPeHFrdz09" TargetMode="External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6EC161FD87947932EB147029E60D8" ma:contentTypeVersion="14" ma:contentTypeDescription="Create a new document." ma:contentTypeScope="" ma:versionID="d486b5cebd1c1d7d0d3e8385da61a424">
  <xsd:schema xmlns:xsd="http://www.w3.org/2001/XMLSchema" xmlns:xs="http://www.w3.org/2001/XMLSchema" xmlns:p="http://schemas.microsoft.com/office/2006/metadata/properties" xmlns:ns3="70a2fe50-d7d6-4699-8fd7-e45ed9a2bcea" xmlns:ns4="ff7e02ea-5ac7-4872-bf09-17021ef737fc" targetNamespace="http://schemas.microsoft.com/office/2006/metadata/properties" ma:root="true" ma:fieldsID="b55bda01dfd058ac7e65e1d536bb428b" ns3:_="" ns4:_="">
    <xsd:import namespace="70a2fe50-d7d6-4699-8fd7-e45ed9a2bcea"/>
    <xsd:import namespace="ff7e02ea-5ac7-4872-bf09-17021ef737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2fe50-d7d6-4699-8fd7-e45ed9a2b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02ea-5ac7-4872-bf09-17021ef73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DF167-2D50-4DA5-A78A-31F767D3A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2fe50-d7d6-4699-8fd7-e45ed9a2bcea"/>
    <ds:schemaRef ds:uri="ff7e02ea-5ac7-4872-bf09-17021ef73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A40EE-E8E4-464E-9DB7-AD5152C1F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5E6FA-02D7-4D55-A323-AB5E6DD16C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6EB024-8D11-46E0-B5DD-2D06A8C4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1341</Characters>
  <Application>Microsoft Office Word</Application>
  <DocSecurity>0</DocSecurity>
  <Lines>29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Panacek</dc:creator>
  <cp:keywords/>
  <dc:description/>
  <cp:lastModifiedBy>Caitlin Wendel</cp:lastModifiedBy>
  <cp:revision>2</cp:revision>
  <dcterms:created xsi:type="dcterms:W3CDTF">2021-10-14T15:54:00Z</dcterms:created>
  <dcterms:modified xsi:type="dcterms:W3CDTF">2021-10-14T15:54:00Z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0x0101000AE6EC161FD87947932EB147029E60D8</vt:lpwstr>
  </property>
</Properties>
</file>